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A51D7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30887" w:rsidRPr="00A85B1B" w:rsidRDefault="00B527E8" w:rsidP="00030887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030887" w:rsidRPr="00C91D30" w:rsidRDefault="00B527E8" w:rsidP="00030887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030887" w:rsidRPr="00144DF6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E83F22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E83F22" w:rsidRPr="00E83F22" w:rsidRDefault="00E83F22" w:rsidP="00030887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16"/>
          <w:szCs w:val="16"/>
        </w:rPr>
      </w:pPr>
    </w:p>
    <w:p w:rsidR="00E83F22" w:rsidRPr="00415F46" w:rsidRDefault="00E83F22" w:rsidP="00E83F22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C75AFA">
        <w:rPr>
          <w:rFonts w:ascii="Calibri" w:eastAsia="Calibri" w:hAnsi="Calibri"/>
          <w:b/>
          <w:szCs w:val="22"/>
          <w:lang w:eastAsia="en-US"/>
        </w:rPr>
        <w:t>Repozytorium otwartego dostępu do dorobku naukowego i dydaktycznego UJ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Biblioteka Jagiellońska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E83F22" w:rsidRPr="00E83F22" w:rsidRDefault="00E83F22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6"/>
          <w:szCs w:val="16"/>
        </w:rPr>
      </w:pPr>
    </w:p>
    <w:p w:rsidR="00030887" w:rsidRDefault="00B527E8" w:rsidP="00030887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="00C227A8">
        <w:rPr>
          <w:rFonts w:ascii="Calibri" w:hAnsi="Calibri" w:cs="Calibri"/>
        </w:rPr>
        <w:t xml:space="preserve">aport został skierowany </w:t>
      </w:r>
      <w:r w:rsidR="00E83F22" w:rsidRPr="00E83F22">
        <w:rPr>
          <w:rFonts w:ascii="Calibri" w:hAnsi="Calibri" w:cs="Calibri"/>
        </w:rPr>
        <w:t>20</w:t>
      </w:r>
      <w:r w:rsidR="00EA2651">
        <w:rPr>
          <w:rFonts w:ascii="Calibri" w:hAnsi="Calibri" w:cs="Calibri"/>
        </w:rPr>
        <w:t xml:space="preserve"> stycznia 2021 r</w:t>
      </w:r>
      <w:r>
        <w:rPr>
          <w:rFonts w:ascii="Calibri" w:hAnsi="Calibri" w:cs="Calibri"/>
        </w:rPr>
        <w:t>. do zaopiniowania w trybie korespondencyjnego uzgodnienia stanowisk przez osoby uczestniczące w pracach KRMC (tryb obiegowy),</w:t>
      </w:r>
      <w:r w:rsidR="00C227A8">
        <w:rPr>
          <w:rFonts w:ascii="Calibri" w:hAnsi="Calibri" w:cs="Calibri"/>
        </w:rPr>
        <w:t xml:space="preserve"> z</w:t>
      </w:r>
      <w:r w:rsidR="00EA2651">
        <w:rPr>
          <w:rFonts w:ascii="Calibri" w:hAnsi="Calibri" w:cs="Calibri"/>
        </w:rPr>
        <w:t> </w:t>
      </w:r>
      <w:r w:rsidR="00C227A8">
        <w:rPr>
          <w:rFonts w:ascii="Calibri" w:hAnsi="Calibri" w:cs="Calibri"/>
        </w:rPr>
        <w:t xml:space="preserve">terminem zgłaszania uwag do </w:t>
      </w:r>
      <w:r w:rsidR="00E83F22">
        <w:rPr>
          <w:rFonts w:ascii="Calibri" w:hAnsi="Calibri" w:cs="Calibri"/>
        </w:rPr>
        <w:t>2</w:t>
      </w:r>
      <w:r w:rsidR="00E83F22" w:rsidRPr="00E83F22">
        <w:rPr>
          <w:rFonts w:ascii="Calibri" w:hAnsi="Calibri" w:cs="Calibri"/>
        </w:rPr>
        <w:t>8 stycznia 2021 r.</w:t>
      </w:r>
    </w:p>
    <w:p w:rsidR="00030887" w:rsidRDefault="00B527E8" w:rsidP="00030887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30887" w:rsidRPr="00134AC5" w:rsidRDefault="00B527E8" w:rsidP="00134AC5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Minister Cyfryzacji</w:t>
      </w:r>
      <w:r w:rsidRPr="00134AC5">
        <w:rPr>
          <w:rFonts w:ascii="Calibri" w:hAnsi="Calibri" w:cs="Calibri"/>
        </w:rPr>
        <w:t>, reprezentowany przez Sekretarza Stanu w KPRM Pana Mark</w:t>
      </w:r>
      <w:r w:rsidR="00C227A8" w:rsidRPr="00134AC5">
        <w:rPr>
          <w:rFonts w:ascii="Calibri" w:hAnsi="Calibri" w:cs="Calibri"/>
        </w:rPr>
        <w:t xml:space="preserve">a Zagórskiego, dokument z </w:t>
      </w:r>
      <w:r w:rsidR="00E83F22" w:rsidRPr="00134AC5">
        <w:rPr>
          <w:rFonts w:ascii="Calibri" w:hAnsi="Calibri" w:cs="Calibri"/>
        </w:rPr>
        <w:t>21</w:t>
      </w:r>
      <w:r w:rsidRPr="00134AC5">
        <w:rPr>
          <w:rFonts w:ascii="Calibri" w:hAnsi="Calibri" w:cs="Calibri"/>
        </w:rPr>
        <w:t xml:space="preserve"> </w:t>
      </w:r>
      <w:r w:rsidR="00E83F22" w:rsidRPr="00134AC5">
        <w:rPr>
          <w:rFonts w:ascii="Calibri" w:hAnsi="Calibri" w:cs="Calibri"/>
        </w:rPr>
        <w:t>stycznia 2021</w:t>
      </w:r>
      <w:r w:rsidRPr="00134AC5">
        <w:rPr>
          <w:rFonts w:ascii="Calibri" w:hAnsi="Calibri" w:cs="Calibri"/>
        </w:rPr>
        <w:t>r., znak:</w:t>
      </w:r>
      <w:r w:rsidR="00E851ED" w:rsidRPr="00134AC5">
        <w:rPr>
          <w:rFonts w:ascii="Calibri" w:hAnsi="Calibri" w:cs="Calibri"/>
        </w:rPr>
        <w:t xml:space="preserve"> D</w:t>
      </w:r>
      <w:r w:rsidR="00E83F22" w:rsidRPr="00134AC5">
        <w:rPr>
          <w:rFonts w:ascii="Calibri" w:hAnsi="Calibri" w:cs="Calibri"/>
        </w:rPr>
        <w:t>AIP.WOKRM.0102.27.1.2021</w:t>
      </w:r>
      <w:r w:rsidRPr="00134AC5">
        <w:rPr>
          <w:rFonts w:ascii="Calibri" w:hAnsi="Calibri" w:cs="Calibri"/>
        </w:rPr>
        <w:t>.</w:t>
      </w:r>
      <w:r w:rsidR="00E83F22" w:rsidRPr="00134AC5">
        <w:rPr>
          <w:rFonts w:ascii="Calibri" w:hAnsi="Calibri" w:cs="Calibri"/>
        </w:rPr>
        <w:t xml:space="preserve">    </w:t>
      </w:r>
    </w:p>
    <w:p w:rsidR="00030887" w:rsidRPr="00134AC5" w:rsidRDefault="006A51D7" w:rsidP="00030887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851ED" w:rsidRPr="00134AC5" w:rsidRDefault="00E851ED" w:rsidP="00E851ED">
      <w:pPr>
        <w:pStyle w:val="Default"/>
        <w:spacing w:line="276" w:lineRule="auto"/>
        <w:rPr>
          <w:color w:val="auto"/>
        </w:rPr>
      </w:pPr>
      <w:r w:rsidRPr="00134AC5">
        <w:rPr>
          <w:color w:val="auto"/>
        </w:rPr>
        <w:t>Uwagi MC zostały uzgodnione zgodnie ze stanowiskiem Wnioskodawcy, wyrażonym w dokumencie z dnia 2 lutego 2021 r., oraz zgodnie ze stanowiskiem MC wyrażonym w dokumencie z dnia 16 lutego 2021 r., znak: DAIP.WOKRM.0102.27.1.2021.</w:t>
      </w:r>
    </w:p>
    <w:p w:rsidR="00E851ED" w:rsidRPr="009B4200" w:rsidRDefault="00E851ED" w:rsidP="00E851ED">
      <w:pPr>
        <w:pStyle w:val="Default"/>
        <w:spacing w:line="276" w:lineRule="auto"/>
        <w:rPr>
          <w:color w:val="FF0000"/>
        </w:rPr>
      </w:pPr>
    </w:p>
    <w:p w:rsidR="00E851ED" w:rsidRDefault="00E851ED" w:rsidP="00E851ED">
      <w:pPr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Open SPACE - repozytorium otwartych danych wysokiej wartości z obserwacji Ziemi i kosmosu  </w:t>
      </w:r>
      <w:r>
        <w:rPr>
          <w:rFonts w:ascii="Calibri" w:eastAsia="Calibri" w:hAnsi="Calibri"/>
          <w:szCs w:val="22"/>
          <w:lang w:eastAsia="en-US"/>
        </w:rPr>
        <w:t>- wnioskodawca Centrum Badań Kosmicznych Polskiej Akademii Nauk, beneficjent Centrum Badań Kosmicznych Polskiej Akademii Nauk;</w:t>
      </w:r>
    </w:p>
    <w:p w:rsidR="00030887" w:rsidRPr="00DC438F" w:rsidRDefault="006A51D7" w:rsidP="00030887">
      <w:pPr>
        <w:autoSpaceDE w:val="0"/>
        <w:autoSpaceDN w:val="0"/>
        <w:adjustRightInd w:val="0"/>
        <w:spacing w:line="264" w:lineRule="auto"/>
        <w:ind w:left="708" w:hanging="708"/>
        <w:rPr>
          <w:rFonts w:ascii="Calibri" w:hAnsi="Calibri" w:cs="Calibri"/>
          <w:sz w:val="20"/>
          <w:szCs w:val="20"/>
        </w:rPr>
      </w:pPr>
    </w:p>
    <w:p w:rsidR="00E851ED" w:rsidRDefault="00E851ED" w:rsidP="00E851ED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Pr="00E83F22">
        <w:rPr>
          <w:rFonts w:ascii="Calibri" w:hAnsi="Calibri" w:cs="Calibri"/>
        </w:rPr>
        <w:t>20 stycznia 2021 r.</w:t>
      </w:r>
      <w:r>
        <w:rPr>
          <w:rFonts w:ascii="Calibri" w:hAnsi="Calibri" w:cs="Calibri"/>
        </w:rPr>
        <w:t xml:space="preserve"> do zaopiniowania w trybie korespondencyjnego uzgodnienia stanowisk przez osoby uczestniczące w pracach KRMC (tryb obiegowy), z</w:t>
      </w:r>
      <w:r w:rsidR="00EA2651">
        <w:rPr>
          <w:rFonts w:ascii="Calibri" w:hAnsi="Calibri" w:cs="Calibri"/>
        </w:rPr>
        <w:t> </w:t>
      </w:r>
      <w:r>
        <w:rPr>
          <w:rFonts w:ascii="Calibri" w:hAnsi="Calibri" w:cs="Calibri"/>
        </w:rPr>
        <w:t>terminem zgłaszania uwag do 2</w:t>
      </w:r>
      <w:r w:rsidRPr="00E83F22">
        <w:rPr>
          <w:rFonts w:ascii="Calibri" w:hAnsi="Calibri" w:cs="Calibri"/>
        </w:rPr>
        <w:t>8 stycznia 2021 r.</w:t>
      </w:r>
    </w:p>
    <w:p w:rsidR="00E851ED" w:rsidRDefault="00E851ED" w:rsidP="00E851ED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E851ED" w:rsidRDefault="00E851ED" w:rsidP="00134AC5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21 stycznia 2021r., znak: D</w:t>
      </w:r>
      <w:r w:rsidRPr="00E83F22">
        <w:rPr>
          <w:rFonts w:ascii="Calibri" w:hAnsi="Calibri" w:cs="Calibri"/>
        </w:rPr>
        <w:t>AIP.WOKRM.0102.27.1.2021</w:t>
      </w:r>
      <w:r>
        <w:rPr>
          <w:rFonts w:ascii="Calibri" w:hAnsi="Calibri" w:cs="Calibri"/>
        </w:rPr>
        <w:t xml:space="preserve">.    </w:t>
      </w:r>
    </w:p>
    <w:p w:rsidR="00E851ED" w:rsidRPr="00134AC5" w:rsidRDefault="00E851ED" w:rsidP="00E851ED">
      <w:pPr>
        <w:spacing w:line="264" w:lineRule="auto"/>
        <w:rPr>
          <w:rFonts w:ascii="Calibri" w:hAnsi="Calibri" w:cs="Calibri"/>
        </w:rPr>
      </w:pPr>
    </w:p>
    <w:p w:rsidR="00A64D04" w:rsidRPr="00134AC5" w:rsidRDefault="00E851ED" w:rsidP="00E851ED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 w:rsidRPr="00134AC5">
        <w:rPr>
          <w:rFonts w:ascii="Calibri" w:hAnsi="Calibri" w:cs="Calibri"/>
        </w:rPr>
        <w:lastRenderedPageBreak/>
        <w:t>Uwagi MC zostały uzgodnione zgodnie ze stanowiskiem Wnioskodawcy, wyrażonym w dokumencie z dnia 2 lutego 2021 r., znak: SD.061.25.202 oraz zgodnie ze stanowiskiem MC wyrażonym w dokumencie z dnia 16 lutego 2021 r., znak: DAIP.WOKRM.0102.27.1.2021</w:t>
      </w:r>
      <w:r w:rsidR="00473E88" w:rsidRPr="00134AC5">
        <w:rPr>
          <w:rFonts w:ascii="Calibri" w:hAnsi="Calibri" w:cs="Calibri"/>
        </w:rPr>
        <w:t>.</w:t>
      </w:r>
    </w:p>
    <w:p w:rsidR="00134AC5" w:rsidRPr="00134AC5" w:rsidRDefault="00134AC5" w:rsidP="00E851ED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473E88" w:rsidRDefault="00473E88" w:rsidP="00473E88">
      <w:pPr>
        <w:numPr>
          <w:ilvl w:val="0"/>
          <w:numId w:val="9"/>
        </w:numPr>
        <w:autoSpaceDE w:val="0"/>
        <w:autoSpaceDN w:val="0"/>
        <w:adjustRightInd w:val="0"/>
        <w:spacing w:after="120" w:line="264" w:lineRule="auto"/>
        <w:contextualSpacing/>
      </w:pPr>
      <w:r w:rsidRPr="00134AC5">
        <w:rPr>
          <w:rFonts w:ascii="Calibri" w:eastAsia="Calibri" w:hAnsi="Calibri"/>
          <w:b/>
          <w:szCs w:val="22"/>
          <w:lang w:eastAsia="en-US"/>
        </w:rPr>
        <w:t>Repozytorium Robotyki – cyfrowe udostępnianie zasobów nauki z obszaru robotyki</w:t>
      </w:r>
      <w:r w:rsidRPr="00134AC5">
        <w:t xml:space="preserve">  </w:t>
      </w:r>
      <w:r w:rsidRPr="00134AC5">
        <w:rPr>
          <w:rFonts w:ascii="Calibri" w:eastAsia="Calibri" w:hAnsi="Calibri"/>
          <w:szCs w:val="22"/>
          <w:lang w:eastAsia="en-US"/>
        </w:rPr>
        <w:t xml:space="preserve">- wnioskodawca Sieć Badawcza Łukasiewicz – Przemysłowy </w:t>
      </w:r>
      <w:r>
        <w:rPr>
          <w:rFonts w:ascii="Calibri" w:eastAsia="Calibri" w:hAnsi="Calibri"/>
          <w:szCs w:val="22"/>
          <w:lang w:eastAsia="en-US"/>
        </w:rPr>
        <w:t>Instytut Automatyki i Pomiarów PIAP, beneficjent Sieć Badawcza Łukasiewicz – Przemysłowy Instytut Automatyki i Pomiarów PIAP.</w:t>
      </w:r>
    </w:p>
    <w:p w:rsidR="00473E88" w:rsidRPr="00DC438F" w:rsidRDefault="00473E88" w:rsidP="00473E88">
      <w:pPr>
        <w:autoSpaceDE w:val="0"/>
        <w:autoSpaceDN w:val="0"/>
        <w:adjustRightInd w:val="0"/>
        <w:spacing w:line="264" w:lineRule="auto"/>
        <w:ind w:left="708" w:hanging="708"/>
        <w:rPr>
          <w:rFonts w:ascii="Calibri" w:hAnsi="Calibri" w:cs="Calibri"/>
          <w:sz w:val="20"/>
          <w:szCs w:val="20"/>
        </w:rPr>
      </w:pPr>
    </w:p>
    <w:p w:rsidR="00473E88" w:rsidRDefault="00473E88" w:rsidP="00473E88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Pr="00E83F22">
        <w:rPr>
          <w:rFonts w:ascii="Calibri" w:hAnsi="Calibri" w:cs="Calibri"/>
        </w:rPr>
        <w:t>20 stycznia 2021 r.</w:t>
      </w:r>
      <w:r>
        <w:rPr>
          <w:rFonts w:ascii="Calibri" w:hAnsi="Calibri" w:cs="Calibri"/>
        </w:rPr>
        <w:t xml:space="preserve"> do zaopiniowania w trybie korespondencyjnego uzgodnienia stanowisk przez osoby uczestniczące w pracach KRMC (tryb obiegowy), z</w:t>
      </w:r>
      <w:r w:rsidR="00EA2651">
        <w:rPr>
          <w:rFonts w:ascii="Calibri" w:hAnsi="Calibri" w:cs="Calibri"/>
        </w:rPr>
        <w:t> </w:t>
      </w:r>
      <w:bookmarkStart w:id="0" w:name="_GoBack"/>
      <w:bookmarkEnd w:id="0"/>
      <w:r>
        <w:rPr>
          <w:rFonts w:ascii="Calibri" w:hAnsi="Calibri" w:cs="Calibri"/>
        </w:rPr>
        <w:t>terminem zgłaszania uwag do 2</w:t>
      </w:r>
      <w:r w:rsidRPr="00E83F22">
        <w:rPr>
          <w:rFonts w:ascii="Calibri" w:hAnsi="Calibri" w:cs="Calibri"/>
        </w:rPr>
        <w:t>8 stycznia 2021 r.</w:t>
      </w:r>
    </w:p>
    <w:p w:rsidR="00473E88" w:rsidRDefault="00473E88" w:rsidP="00473E88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473E88" w:rsidRDefault="00473E88" w:rsidP="00134AC5">
      <w:pPr>
        <w:shd w:val="clear" w:color="auto" w:fill="FFFFFF"/>
        <w:spacing w:line="264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Marka Zagórskiego, dokument z 21 stycznia 2021r., znak: D</w:t>
      </w:r>
      <w:r w:rsidRPr="00E83F22">
        <w:rPr>
          <w:rFonts w:ascii="Calibri" w:hAnsi="Calibri" w:cs="Calibri"/>
        </w:rPr>
        <w:t>AIP.WOKRM.0102.27.1.2021</w:t>
      </w:r>
      <w:r>
        <w:rPr>
          <w:rFonts w:ascii="Calibri" w:hAnsi="Calibri" w:cs="Calibri"/>
        </w:rPr>
        <w:t xml:space="preserve">.    </w:t>
      </w:r>
    </w:p>
    <w:p w:rsidR="00473E88" w:rsidRPr="00E851ED" w:rsidRDefault="00473E88" w:rsidP="00473E88">
      <w:pPr>
        <w:spacing w:line="264" w:lineRule="auto"/>
        <w:rPr>
          <w:rFonts w:ascii="Calibri" w:hAnsi="Calibri" w:cs="Calibri"/>
          <w:color w:val="FF0000"/>
        </w:rPr>
      </w:pPr>
    </w:p>
    <w:p w:rsidR="00473E88" w:rsidRPr="00134AC5" w:rsidRDefault="00473E88" w:rsidP="00473E88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 w:rsidRPr="00134AC5">
        <w:rPr>
          <w:rFonts w:ascii="Calibri" w:hAnsi="Calibri" w:cs="Calibri"/>
        </w:rPr>
        <w:t>Uwagi MC zostały uzgodnione zgodnie ze stanowiskiem Wnioskodawcy, wyrażonym w dokumencie z dnia 5 lutego 2021 r., oraz zgodnie ze stanowiskiem MC wyrażonym w dokumencie z dnia 16 lutego 2021 r., znak: DAIP.WOKRM.0102.27.1.2021</w:t>
      </w:r>
    </w:p>
    <w:p w:rsidR="00473E88" w:rsidRPr="00E851ED" w:rsidRDefault="00473E88" w:rsidP="00E851ED">
      <w:pPr>
        <w:autoSpaceDE w:val="0"/>
        <w:autoSpaceDN w:val="0"/>
        <w:adjustRightInd w:val="0"/>
        <w:spacing w:line="264" w:lineRule="auto"/>
        <w:rPr>
          <w:rFonts w:ascii="Calibri" w:hAnsi="Calibri" w:cs="Calibri"/>
          <w:color w:val="FF0000"/>
        </w:rPr>
      </w:pPr>
    </w:p>
    <w:p w:rsidR="00030887" w:rsidRDefault="006A51D7" w:rsidP="00030887">
      <w:pPr>
        <w:spacing w:line="264" w:lineRule="auto"/>
        <w:rPr>
          <w:rFonts w:ascii="Calibri" w:hAnsi="Calibri" w:cs="Calibri"/>
        </w:rPr>
      </w:pPr>
    </w:p>
    <w:p w:rsidR="00030887" w:rsidRPr="00D54EC9" w:rsidRDefault="006A51D7" w:rsidP="00030887">
      <w:pPr>
        <w:rPr>
          <w:rFonts w:asciiTheme="minorHAnsi" w:hAnsiTheme="minorHAnsi" w:cstheme="minorHAnsi"/>
        </w:rPr>
      </w:pPr>
    </w:p>
    <w:p w:rsidR="00030887" w:rsidRPr="00D54EC9" w:rsidRDefault="00B527E8" w:rsidP="00030887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030887" w:rsidRPr="00D54EC9" w:rsidRDefault="006A51D7" w:rsidP="00030887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30887" w:rsidRPr="00D54EC9" w:rsidRDefault="00B527E8" w:rsidP="00030887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030887" w:rsidRPr="00D54EC9" w:rsidRDefault="006A51D7" w:rsidP="00030887">
      <w:pPr>
        <w:ind w:left="4860"/>
        <w:jc w:val="center"/>
        <w:rPr>
          <w:rFonts w:asciiTheme="minorHAnsi" w:hAnsiTheme="minorHAnsi" w:cstheme="minorHAnsi"/>
        </w:rPr>
      </w:pPr>
    </w:p>
    <w:p w:rsidR="00030887" w:rsidRPr="001F2FCC" w:rsidRDefault="00B527E8" w:rsidP="00030887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30887" w:rsidRDefault="006A51D7" w:rsidP="00030887">
      <w:pPr>
        <w:tabs>
          <w:tab w:val="left" w:pos="5812"/>
        </w:tabs>
        <w:spacing w:before="60" w:after="120" w:line="264" w:lineRule="auto"/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D75131" w:rsidRDefault="00D75131" w:rsidP="00D75131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B533E" w:rsidRPr="002B533E" w:rsidRDefault="002B533E" w:rsidP="002B533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B533E"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2B533E" w:rsidRPr="002B533E" w:rsidRDefault="002B533E" w:rsidP="002B533E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533E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2B533E" w:rsidRPr="002B533E" w:rsidRDefault="002B533E" w:rsidP="002B533E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533E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2B533E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2B533E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lastRenderedPageBreak/>
        <w:t>Pani Anna GOŁAWSKA, Podsekretarz Stanu w Ministerstwie Zdrowia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2B533E" w:rsidRPr="002B533E" w:rsidRDefault="002B533E" w:rsidP="002B5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2B533E" w:rsidRPr="002B533E" w:rsidRDefault="002B533E" w:rsidP="002B533E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2B533E" w:rsidRPr="002B533E" w:rsidRDefault="002B533E" w:rsidP="002B533E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2B533E" w:rsidRPr="002B533E" w:rsidRDefault="002B533E" w:rsidP="002B533E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2B533E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2B533E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2B533E" w:rsidRPr="002B533E" w:rsidRDefault="002B533E" w:rsidP="002B533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2B533E" w:rsidRPr="002B533E" w:rsidRDefault="002B533E" w:rsidP="002B533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B533E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2B533E" w:rsidRPr="002B533E" w:rsidRDefault="002B533E" w:rsidP="002B533E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2B533E" w:rsidRPr="002B533E" w:rsidRDefault="002B533E" w:rsidP="002B533E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2B533E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2B533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2B533E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D75131" w:rsidRPr="00D75131" w:rsidRDefault="00D75131" w:rsidP="00D75131"/>
    <w:p w:rsidR="00030887" w:rsidRDefault="006A51D7" w:rsidP="00D75131">
      <w:pPr>
        <w:rPr>
          <w:rFonts w:ascii="Calibri" w:eastAsiaTheme="minorHAnsi" w:hAnsi="Calibri"/>
          <w:sz w:val="22"/>
          <w:szCs w:val="22"/>
          <w:lang w:eastAsia="en-US"/>
        </w:rPr>
      </w:pPr>
    </w:p>
    <w:p w:rsidR="00BC024C" w:rsidRPr="002E66E6" w:rsidRDefault="006A51D7" w:rsidP="00030887">
      <w:pPr>
        <w:ind w:left="5040" w:firstLine="624"/>
      </w:pPr>
    </w:p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1D7" w:rsidRDefault="006A51D7">
      <w:r>
        <w:separator/>
      </w:r>
    </w:p>
  </w:endnote>
  <w:endnote w:type="continuationSeparator" w:id="0">
    <w:p w:rsidR="006A51D7" w:rsidRDefault="006A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B527E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B527E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B527E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B527E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B527E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B527E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1D7" w:rsidRDefault="006A51D7">
      <w:r>
        <w:separator/>
      </w:r>
    </w:p>
  </w:footnote>
  <w:footnote w:type="continuationSeparator" w:id="0">
    <w:p w:rsidR="006A51D7" w:rsidRDefault="006A5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A51D7" w:rsidP="00356E95">
    <w:pPr>
      <w:pStyle w:val="Nagwek"/>
      <w:jc w:val="right"/>
    </w:pPr>
  </w:p>
  <w:p w:rsidR="00F21B71" w:rsidRDefault="006A51D7" w:rsidP="00356E95">
    <w:pPr>
      <w:pStyle w:val="Nagwek"/>
      <w:jc w:val="right"/>
    </w:pPr>
  </w:p>
  <w:p w:rsidR="00BC024C" w:rsidRDefault="00E16EE0" w:rsidP="00F21B71">
    <w:pPr>
      <w:pStyle w:val="Nagwek"/>
      <w:jc w:val="right"/>
    </w:pPr>
    <w:r>
      <w:t>Warszawa, dnia 1</w:t>
    </w:r>
    <w:r w:rsidR="00E83F22">
      <w:t>7</w:t>
    </w:r>
    <w:r>
      <w:t xml:space="preserve"> lutego</w:t>
    </w:r>
    <w:r w:rsidR="00D75131">
      <w:t xml:space="preserve"> 2021 r.</w:t>
    </w:r>
  </w:p>
  <w:p w:rsidR="00F21B71" w:rsidRDefault="00B527E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527E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63650"/>
              <wp:effectExtent l="0" t="0" r="1016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63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B527E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B527E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6A51D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B527E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AC4769" w:rsidRDefault="00AC476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83F2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E83F22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DAIP.WOKRM.0102.27.1.2021</w:t>
                          </w:r>
                        </w:p>
                        <w:p w:rsidR="001D612B" w:rsidRPr="00030887" w:rsidRDefault="006A51D7" w:rsidP="00030887">
                          <w:pPr>
                            <w:ind w:left="708"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" strokecolor="white [3212]">
              <v:textbox>
                <w:txbxContent>
                  <w:p w:rsidR="006843DC" w:rsidRDefault="00B527E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B527E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CD361E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B527E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AC4769" w:rsidRDefault="00AC4769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83F22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E83F22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DAIP.WOKRM.0102.27.1.2021</w:t>
                    </w:r>
                  </w:p>
                  <w:p w:rsidR="001D612B" w:rsidRPr="00030887" w:rsidRDefault="00CD361E" w:rsidP="00030887">
                    <w:pPr>
                      <w:ind w:left="708"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6F101C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847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EA8B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01E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56F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E34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A4A7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023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301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C47A0A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A9CD9E6">
      <w:start w:val="1"/>
      <w:numFmt w:val="lowerLetter"/>
      <w:lvlText w:val="%2."/>
      <w:lvlJc w:val="left"/>
      <w:pPr>
        <w:ind w:left="1080" w:hanging="360"/>
      </w:pPr>
    </w:lvl>
    <w:lvl w:ilvl="2" w:tplc="FB4AD810">
      <w:start w:val="1"/>
      <w:numFmt w:val="lowerRoman"/>
      <w:lvlText w:val="%3."/>
      <w:lvlJc w:val="right"/>
      <w:pPr>
        <w:ind w:left="1800" w:hanging="180"/>
      </w:pPr>
    </w:lvl>
    <w:lvl w:ilvl="3" w:tplc="83001C60">
      <w:start w:val="1"/>
      <w:numFmt w:val="decimal"/>
      <w:lvlText w:val="%4."/>
      <w:lvlJc w:val="left"/>
      <w:pPr>
        <w:ind w:left="2520" w:hanging="360"/>
      </w:pPr>
    </w:lvl>
    <w:lvl w:ilvl="4" w:tplc="0A34E694">
      <w:start w:val="1"/>
      <w:numFmt w:val="lowerLetter"/>
      <w:lvlText w:val="%5."/>
      <w:lvlJc w:val="left"/>
      <w:pPr>
        <w:ind w:left="3240" w:hanging="360"/>
      </w:pPr>
    </w:lvl>
    <w:lvl w:ilvl="5" w:tplc="4BD833B6">
      <w:start w:val="1"/>
      <w:numFmt w:val="lowerRoman"/>
      <w:lvlText w:val="%6."/>
      <w:lvlJc w:val="right"/>
      <w:pPr>
        <w:ind w:left="3960" w:hanging="180"/>
      </w:pPr>
    </w:lvl>
    <w:lvl w:ilvl="6" w:tplc="52C6E3A2">
      <w:start w:val="1"/>
      <w:numFmt w:val="decimal"/>
      <w:lvlText w:val="%7."/>
      <w:lvlJc w:val="left"/>
      <w:pPr>
        <w:ind w:left="4680" w:hanging="360"/>
      </w:pPr>
    </w:lvl>
    <w:lvl w:ilvl="7" w:tplc="4E3A5DA8">
      <w:start w:val="1"/>
      <w:numFmt w:val="lowerLetter"/>
      <w:lvlText w:val="%8."/>
      <w:lvlJc w:val="left"/>
      <w:pPr>
        <w:ind w:left="5400" w:hanging="360"/>
      </w:pPr>
    </w:lvl>
    <w:lvl w:ilvl="8" w:tplc="496058C6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08499A"/>
    <w:multiLevelType w:val="hybridMultilevel"/>
    <w:tmpl w:val="08DC3326"/>
    <w:lvl w:ilvl="0" w:tplc="015EC7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B06EB0">
      <w:start w:val="1"/>
      <w:numFmt w:val="lowerLetter"/>
      <w:lvlText w:val="%2."/>
      <w:lvlJc w:val="left"/>
      <w:pPr>
        <w:ind w:left="1080" w:hanging="360"/>
      </w:pPr>
    </w:lvl>
    <w:lvl w:ilvl="2" w:tplc="DABE3C2E">
      <w:start w:val="1"/>
      <w:numFmt w:val="lowerRoman"/>
      <w:lvlText w:val="%3."/>
      <w:lvlJc w:val="right"/>
      <w:pPr>
        <w:ind w:left="1800" w:hanging="180"/>
      </w:pPr>
    </w:lvl>
    <w:lvl w:ilvl="3" w:tplc="048E1F40">
      <w:start w:val="1"/>
      <w:numFmt w:val="decimal"/>
      <w:lvlText w:val="%4."/>
      <w:lvlJc w:val="left"/>
      <w:pPr>
        <w:ind w:left="2520" w:hanging="360"/>
      </w:pPr>
    </w:lvl>
    <w:lvl w:ilvl="4" w:tplc="47DE9142">
      <w:start w:val="1"/>
      <w:numFmt w:val="lowerLetter"/>
      <w:lvlText w:val="%5."/>
      <w:lvlJc w:val="left"/>
      <w:pPr>
        <w:ind w:left="3240" w:hanging="360"/>
      </w:pPr>
    </w:lvl>
    <w:lvl w:ilvl="5" w:tplc="06DC7D42">
      <w:start w:val="1"/>
      <w:numFmt w:val="lowerRoman"/>
      <w:lvlText w:val="%6."/>
      <w:lvlJc w:val="right"/>
      <w:pPr>
        <w:ind w:left="3960" w:hanging="180"/>
      </w:pPr>
    </w:lvl>
    <w:lvl w:ilvl="6" w:tplc="F36ACEF8">
      <w:start w:val="1"/>
      <w:numFmt w:val="decimal"/>
      <w:lvlText w:val="%7."/>
      <w:lvlJc w:val="left"/>
      <w:pPr>
        <w:ind w:left="4680" w:hanging="360"/>
      </w:pPr>
    </w:lvl>
    <w:lvl w:ilvl="7" w:tplc="A14A32D6">
      <w:start w:val="1"/>
      <w:numFmt w:val="lowerLetter"/>
      <w:lvlText w:val="%8."/>
      <w:lvlJc w:val="left"/>
      <w:pPr>
        <w:ind w:left="5400" w:hanging="360"/>
      </w:pPr>
    </w:lvl>
    <w:lvl w:ilvl="8" w:tplc="89A63144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D287E"/>
    <w:multiLevelType w:val="hybridMultilevel"/>
    <w:tmpl w:val="228CB7A0"/>
    <w:lvl w:ilvl="0" w:tplc="CB6A5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8F6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96A3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A0A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66F7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D08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06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3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3E30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200057"/>
    <w:multiLevelType w:val="hybridMultilevel"/>
    <w:tmpl w:val="49E65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D176D"/>
    <w:multiLevelType w:val="hybridMultilevel"/>
    <w:tmpl w:val="E116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944C9"/>
    <w:multiLevelType w:val="hybridMultilevel"/>
    <w:tmpl w:val="1332DA66"/>
    <w:lvl w:ilvl="0" w:tplc="9208C70A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80CEEF2A" w:tentative="1">
      <w:start w:val="1"/>
      <w:numFmt w:val="lowerLetter"/>
      <w:lvlText w:val="%2."/>
      <w:lvlJc w:val="left"/>
      <w:pPr>
        <w:ind w:left="-54" w:hanging="360"/>
      </w:pPr>
    </w:lvl>
    <w:lvl w:ilvl="2" w:tplc="B1B61564" w:tentative="1">
      <w:start w:val="1"/>
      <w:numFmt w:val="lowerRoman"/>
      <w:lvlText w:val="%3."/>
      <w:lvlJc w:val="right"/>
      <w:pPr>
        <w:ind w:left="666" w:hanging="180"/>
      </w:pPr>
    </w:lvl>
    <w:lvl w:ilvl="3" w:tplc="01FC8588" w:tentative="1">
      <w:start w:val="1"/>
      <w:numFmt w:val="decimal"/>
      <w:lvlText w:val="%4."/>
      <w:lvlJc w:val="left"/>
      <w:pPr>
        <w:ind w:left="1386" w:hanging="360"/>
      </w:pPr>
    </w:lvl>
    <w:lvl w:ilvl="4" w:tplc="59D232A4" w:tentative="1">
      <w:start w:val="1"/>
      <w:numFmt w:val="lowerLetter"/>
      <w:lvlText w:val="%5."/>
      <w:lvlJc w:val="left"/>
      <w:pPr>
        <w:ind w:left="2106" w:hanging="360"/>
      </w:pPr>
    </w:lvl>
    <w:lvl w:ilvl="5" w:tplc="244A8D10" w:tentative="1">
      <w:start w:val="1"/>
      <w:numFmt w:val="lowerRoman"/>
      <w:lvlText w:val="%6."/>
      <w:lvlJc w:val="right"/>
      <w:pPr>
        <w:ind w:left="2826" w:hanging="180"/>
      </w:pPr>
    </w:lvl>
    <w:lvl w:ilvl="6" w:tplc="46546A40" w:tentative="1">
      <w:start w:val="1"/>
      <w:numFmt w:val="decimal"/>
      <w:lvlText w:val="%7."/>
      <w:lvlJc w:val="left"/>
      <w:pPr>
        <w:ind w:left="3546" w:hanging="360"/>
      </w:pPr>
    </w:lvl>
    <w:lvl w:ilvl="7" w:tplc="9D647BC8" w:tentative="1">
      <w:start w:val="1"/>
      <w:numFmt w:val="lowerLetter"/>
      <w:lvlText w:val="%8."/>
      <w:lvlJc w:val="left"/>
      <w:pPr>
        <w:ind w:left="4266" w:hanging="360"/>
      </w:pPr>
    </w:lvl>
    <w:lvl w:ilvl="8" w:tplc="134EF48C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A8"/>
    <w:rsid w:val="00075CB4"/>
    <w:rsid w:val="00134AC5"/>
    <w:rsid w:val="00263343"/>
    <w:rsid w:val="002B533E"/>
    <w:rsid w:val="00473E88"/>
    <w:rsid w:val="00490F50"/>
    <w:rsid w:val="006A08FC"/>
    <w:rsid w:val="006A51D7"/>
    <w:rsid w:val="007157ED"/>
    <w:rsid w:val="00776B9D"/>
    <w:rsid w:val="00814C88"/>
    <w:rsid w:val="00844163"/>
    <w:rsid w:val="00A64D04"/>
    <w:rsid w:val="00AC4769"/>
    <w:rsid w:val="00B20412"/>
    <w:rsid w:val="00B527E8"/>
    <w:rsid w:val="00C227A8"/>
    <w:rsid w:val="00CD361E"/>
    <w:rsid w:val="00CF5012"/>
    <w:rsid w:val="00D7173E"/>
    <w:rsid w:val="00D75131"/>
    <w:rsid w:val="00D8700C"/>
    <w:rsid w:val="00E16EE0"/>
    <w:rsid w:val="00E83F22"/>
    <w:rsid w:val="00E851ED"/>
    <w:rsid w:val="00EA2651"/>
    <w:rsid w:val="00F25766"/>
    <w:rsid w:val="00F33C3B"/>
    <w:rsid w:val="00F67F79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83FC693-2D56-46D2-81D9-1E1131B2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E851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Gałązka Anna</cp:lastModifiedBy>
  <cp:revision>4</cp:revision>
  <cp:lastPrinted>2018-05-09T10:02:00Z</cp:lastPrinted>
  <dcterms:created xsi:type="dcterms:W3CDTF">2021-02-17T11:18:00Z</dcterms:created>
  <dcterms:modified xsi:type="dcterms:W3CDTF">2021-02-17T11:31:00Z</dcterms:modified>
</cp:coreProperties>
</file>